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FA8" w:rsidRDefault="00F67FA8" w:rsidP="003670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67FA8">
        <w:rPr>
          <w:rFonts w:ascii="Times New Roman" w:eastAsia="Times New Roman" w:hAnsi="Times New Roman" w:cs="Times New Roman"/>
          <w:b/>
          <w:bCs/>
          <w:sz w:val="27"/>
          <w:szCs w:val="27"/>
        </w:rPr>
        <w:t>TENDER NOTICE</w:t>
      </w:r>
    </w:p>
    <w:p w:rsidR="00F67FA8" w:rsidRPr="00F67FA8" w:rsidRDefault="00F67FA8" w:rsidP="003670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DAV ISPAT SCHOOLS</w:t>
      </w:r>
    </w:p>
    <w:p w:rsidR="00F67FA8" w:rsidRPr="00F67FA8" w:rsidRDefault="00F67FA8" w:rsidP="00F6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(For Supply of Answer Sheets for Term 1 / Half-Yearly Examination – September)</w:t>
      </w:r>
    </w:p>
    <w:p w:rsidR="00F67FA8" w:rsidRPr="00F67FA8" w:rsidRDefault="00F67FA8" w:rsidP="00F67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Sealed quotations are invited from reputed and experienced printers/suppliers for the 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supply of blank answer sheets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 for the upcoming 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Term 1 / Half-Yearly Examination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 to be conducted in the month of 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. The supply should be made as per the specifications mentioned below:</w:t>
      </w:r>
    </w:p>
    <w:p w:rsidR="00F67FA8" w:rsidRPr="00F67FA8" w:rsidRDefault="00000000" w:rsidP="00F6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67FA8" w:rsidRPr="00F67FA8" w:rsidRDefault="00F67FA8" w:rsidP="0036702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ITEM DETAILS AND SPECIFICATIONS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000"/>
        <w:gridCol w:w="907"/>
        <w:gridCol w:w="4955"/>
      </w:tblGrid>
      <w:tr w:rsidR="00F67FA8" w:rsidRPr="00F67FA8" w:rsidTr="00F67FA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Pages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 (To be mentioned as per requirement)</w:t>
            </w:r>
          </w:p>
        </w:tc>
      </w:tr>
      <w:tr w:rsidR="00F67FA8" w:rsidRPr="00F67FA8" w:rsidTr="00F67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Continuation Sheets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2 pages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As per requirement</w:t>
            </w:r>
          </w:p>
        </w:tc>
      </w:tr>
      <w:tr w:rsidR="00F67FA8" w:rsidRPr="00F67FA8" w:rsidTr="00F67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Title Answer Sheet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4 pages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As per requirement</w:t>
            </w:r>
          </w:p>
        </w:tc>
      </w:tr>
      <w:tr w:rsidR="00F67FA8" w:rsidRPr="00F67FA8" w:rsidTr="00F67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Title Answer Sheet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6 pages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As per requirement</w:t>
            </w:r>
          </w:p>
        </w:tc>
      </w:tr>
      <w:tr w:rsidR="00F67FA8" w:rsidRPr="00F67FA8" w:rsidTr="00F67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Title Answer Sheet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8 pages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As per requirement</w:t>
            </w:r>
          </w:p>
        </w:tc>
      </w:tr>
      <w:tr w:rsidR="00F67FA8" w:rsidRPr="00F67FA8" w:rsidTr="00F67F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Title Answer Sheet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12 pages</w:t>
            </w:r>
          </w:p>
        </w:tc>
        <w:tc>
          <w:tcPr>
            <w:tcW w:w="0" w:type="auto"/>
            <w:vAlign w:val="center"/>
            <w:hideMark/>
          </w:tcPr>
          <w:p w:rsidR="00F67FA8" w:rsidRPr="00F67FA8" w:rsidRDefault="00F67FA8" w:rsidP="00F6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A8">
              <w:rPr>
                <w:rFonts w:ascii="Times New Roman" w:eastAsia="Times New Roman" w:hAnsi="Times New Roman" w:cs="Times New Roman"/>
                <w:sz w:val="24"/>
                <w:szCs w:val="24"/>
              </w:rPr>
              <w:t>As per requirement</w:t>
            </w:r>
          </w:p>
        </w:tc>
      </w:tr>
    </w:tbl>
    <w:p w:rsidR="00F67FA8" w:rsidRPr="00F67FA8" w:rsidRDefault="00F67FA8" w:rsidP="00F67F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first page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 of the title sheets must be 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printed as per the CBSE answer book pattern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FA8" w:rsidRPr="00F67FA8" w:rsidRDefault="00F67FA8" w:rsidP="00F67F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All answer sheets should be 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in landscape orientation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FA8" w:rsidRPr="00F67FA8" w:rsidRDefault="00F67FA8" w:rsidP="00F67F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sz w:val="24"/>
          <w:szCs w:val="24"/>
        </w:rPr>
        <w:t>The paper quality should be suitable for examination writing (minimum 60–70 GSM white paper).</w:t>
      </w:r>
    </w:p>
    <w:p w:rsidR="00F67FA8" w:rsidRPr="00F67FA8" w:rsidRDefault="00F67FA8" w:rsidP="00F67F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sz w:val="24"/>
          <w:szCs w:val="24"/>
        </w:rPr>
        <w:t>Proper pinning/stapling and trimming must be ensured.</w:t>
      </w:r>
    </w:p>
    <w:p w:rsidR="00F67FA8" w:rsidRDefault="00F67FA8" w:rsidP="00F67F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sz w:val="24"/>
          <w:szCs w:val="24"/>
        </w:rPr>
        <w:t>Printing should be clear and legible.</w:t>
      </w:r>
    </w:p>
    <w:p w:rsidR="00F67FA8" w:rsidRPr="00F67FA8" w:rsidRDefault="00F67FA8" w:rsidP="00F67F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 hole will be at the left corner of the sheets to bind the extra sheets.</w:t>
      </w:r>
    </w:p>
    <w:p w:rsidR="00F67FA8" w:rsidRPr="00F67FA8" w:rsidRDefault="00000000" w:rsidP="00F6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67FA8" w:rsidRPr="00F67FA8" w:rsidRDefault="00F67FA8" w:rsidP="00F67F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67FA8">
        <w:rPr>
          <w:rFonts w:ascii="Times New Roman" w:eastAsia="Times New Roman" w:hAnsi="Times New Roman" w:cs="Times New Roman"/>
          <w:b/>
          <w:bCs/>
          <w:sz w:val="27"/>
          <w:szCs w:val="27"/>
        </w:rPr>
        <w:t>TERMS &amp; CONDITIONS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 Deadline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: Sealed quotations must reach the undersigned on or before </w:t>
      </w:r>
      <w:r w:rsidR="0036702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/8/2025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a.m. via mail and hard copy also by hand/post. 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Envelope Marking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: The envelope should be clearly marked 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“Tender for Answer Sheets – Term 1 Exam”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Rates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: Rates should be quoted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 10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00 sheets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, including all applicable taxes, transportation, and delivery charges.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Delivery Timeline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: Materials must be delivered 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25/8/2025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, at the school premises without fail.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Sample Requirement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: A physical sample of each type of answer sheet must be submitted along with the quotation.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Quality Compliance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: Poor quality paper or printing may lead to rejection of the entire consignment at the supplier’s risk and cost.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Payment Terms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: Payment will be made within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days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 after successful delivery and inspection.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Right to Accept/Reject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: The school reserves the right to accept or reject any or all quotations without assigning any reason.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Dispute Resolution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: Any dispute arising shall be subject to the jurisdi</w:t>
      </w:r>
      <w:r>
        <w:rPr>
          <w:rFonts w:ascii="Times New Roman" w:eastAsia="Times New Roman" w:hAnsi="Times New Roman" w:cs="Times New Roman"/>
          <w:sz w:val="24"/>
          <w:szCs w:val="24"/>
        </w:rPr>
        <w:t>ction of Bokaro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 xml:space="preserve"> courts only.</w:t>
      </w:r>
    </w:p>
    <w:p w:rsidR="00F67FA8" w:rsidRPr="00F67FA8" w:rsidRDefault="00F67FA8" w:rsidP="00F67F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>Contact for Clarification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t>: For any clarifications, please contact the undersigned during working hours.</w:t>
      </w:r>
    </w:p>
    <w:p w:rsidR="00F67FA8" w:rsidRPr="00F67FA8" w:rsidRDefault="00000000" w:rsidP="00F6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67FA8" w:rsidRDefault="00F67FA8" w:rsidP="00F6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Administrator</w:t>
      </w:r>
      <w:r w:rsidRPr="00F67FA8">
        <w:rPr>
          <w:rFonts w:ascii="Times New Roman" w:eastAsia="Times New Roman" w:hAnsi="Times New Roman" w:cs="Times New Roman"/>
          <w:sz w:val="24"/>
          <w:szCs w:val="24"/>
        </w:rPr>
        <w:br/>
      </w:r>
      <w:r w:rsidRPr="00F67F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DAV IPS Sector 8B</w:t>
      </w:r>
    </w:p>
    <w:p w:rsidR="00F67FA8" w:rsidRDefault="00F67FA8" w:rsidP="00F6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Bokaro</w:t>
      </w:r>
    </w:p>
    <w:p w:rsidR="00F67FA8" w:rsidRPr="00F67FA8" w:rsidRDefault="00F67FA8" w:rsidP="00F6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id: davbsl8b@gmail.com</w:t>
      </w:r>
    </w:p>
    <w:p w:rsidR="002E4F55" w:rsidRDefault="002E4F55" w:rsidP="00F67FA8">
      <w:pPr>
        <w:spacing w:after="0"/>
      </w:pPr>
    </w:p>
    <w:sectPr w:rsidR="002E4F55" w:rsidSect="002E4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69F7"/>
    <w:multiLevelType w:val="multilevel"/>
    <w:tmpl w:val="9E4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E7ED1"/>
    <w:multiLevelType w:val="multilevel"/>
    <w:tmpl w:val="C7A0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211666">
    <w:abstractNumId w:val="0"/>
  </w:num>
  <w:num w:numId="2" w16cid:durableId="97251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FA8"/>
    <w:rsid w:val="002E4F55"/>
    <w:rsid w:val="00367029"/>
    <w:rsid w:val="006E540F"/>
    <w:rsid w:val="00F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5573"/>
  <w15:docId w15:val="{DCBB7FAD-4BF5-4AB1-ACD0-DAA68565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55"/>
  </w:style>
  <w:style w:type="paragraph" w:styleId="Heading3">
    <w:name w:val="heading 3"/>
    <w:basedOn w:val="Normal"/>
    <w:link w:val="Heading3Char"/>
    <w:uiPriority w:val="9"/>
    <w:qFormat/>
    <w:rsid w:val="00F67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67F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7F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67F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67F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2014</Characters>
  <Application>Microsoft Office Word</Application>
  <DocSecurity>0</DocSecurity>
  <Lines>16</Lines>
  <Paragraphs>4</Paragraphs>
  <ScaleCrop>false</ScaleCrop>
  <Company>HP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mousumi mallik</dc:creator>
  <cp:lastModifiedBy>dav bsl</cp:lastModifiedBy>
  <cp:revision>2</cp:revision>
  <dcterms:created xsi:type="dcterms:W3CDTF">2025-07-29T03:21:00Z</dcterms:created>
  <dcterms:modified xsi:type="dcterms:W3CDTF">2025-08-02T08:45:00Z</dcterms:modified>
</cp:coreProperties>
</file>